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4" w:rsidRPr="003260AA" w:rsidRDefault="00E25C53" w:rsidP="003260AA">
      <w:pPr>
        <w:pStyle w:val="Titre1"/>
      </w:pPr>
      <w:r>
        <w:t>1TO1FORMATION</w:t>
      </w:r>
      <w:r w:rsidRPr="003260AA">
        <w:t xml:space="preserve"> GESTION DES FORMATIONS</w:t>
      </w:r>
    </w:p>
    <w:p w:rsidR="003260AA" w:rsidRDefault="003260AA"/>
    <w:p w:rsidR="003260AA" w:rsidRDefault="003260AA" w:rsidP="003260AA">
      <w:pPr>
        <w:pStyle w:val="Titre2"/>
      </w:pPr>
      <w:r>
        <w:t>PRINCIPES</w:t>
      </w:r>
    </w:p>
    <w:p w:rsidR="00CC661B" w:rsidRPr="003260AA" w:rsidRDefault="00CC661B">
      <w:r w:rsidRPr="003260AA">
        <w:t>Les autorisations sont gérées par rapport aux :</w:t>
      </w:r>
    </w:p>
    <w:p w:rsidR="00CC661B" w:rsidRPr="003260AA" w:rsidRDefault="00CC661B" w:rsidP="00CC661B">
      <w:pPr>
        <w:pStyle w:val="Paragraphedeliste"/>
        <w:numPr>
          <w:ilvl w:val="0"/>
          <w:numId w:val="2"/>
        </w:numPr>
      </w:pPr>
      <w:r w:rsidRPr="003260AA">
        <w:t>Formations</w:t>
      </w:r>
    </w:p>
    <w:p w:rsidR="00CC661B" w:rsidRPr="003260AA" w:rsidRDefault="00CC661B" w:rsidP="00CC661B">
      <w:pPr>
        <w:pStyle w:val="Paragraphedeliste"/>
        <w:numPr>
          <w:ilvl w:val="1"/>
          <w:numId w:val="2"/>
        </w:numPr>
      </w:pPr>
      <w:r w:rsidRPr="003260AA">
        <w:t>Espace verts</w:t>
      </w:r>
    </w:p>
    <w:p w:rsidR="00CC661B" w:rsidRPr="003260AA" w:rsidRDefault="00CC661B" w:rsidP="00CC661B">
      <w:pPr>
        <w:pStyle w:val="Paragraphedeliste"/>
        <w:numPr>
          <w:ilvl w:val="1"/>
          <w:numId w:val="2"/>
        </w:numPr>
      </w:pPr>
      <w:r w:rsidRPr="003260AA">
        <w:t>Coaching</w:t>
      </w:r>
    </w:p>
    <w:p w:rsidR="00CC661B" w:rsidRPr="003260AA" w:rsidRDefault="00CC661B" w:rsidP="00CC661B">
      <w:pPr>
        <w:pStyle w:val="Paragraphedeliste"/>
        <w:numPr>
          <w:ilvl w:val="1"/>
          <w:numId w:val="2"/>
        </w:numPr>
      </w:pPr>
      <w:r w:rsidRPr="003260AA">
        <w:t>Documentaires</w:t>
      </w:r>
    </w:p>
    <w:p w:rsidR="00CC661B" w:rsidRPr="003260AA" w:rsidRDefault="00CC661B" w:rsidP="00CC661B">
      <w:pPr>
        <w:pStyle w:val="Paragraphedeliste"/>
        <w:numPr>
          <w:ilvl w:val="1"/>
          <w:numId w:val="2"/>
        </w:numPr>
      </w:pPr>
      <w:r w:rsidRPr="003260AA">
        <w:t>Training</w:t>
      </w:r>
    </w:p>
    <w:p w:rsidR="00CC661B" w:rsidRPr="003260AA" w:rsidRDefault="00CC661B" w:rsidP="00CC661B">
      <w:pPr>
        <w:pStyle w:val="Paragraphedeliste"/>
        <w:numPr>
          <w:ilvl w:val="0"/>
          <w:numId w:val="2"/>
        </w:numPr>
      </w:pPr>
      <w:r w:rsidRPr="003260AA">
        <w:t>Formateurs</w:t>
      </w:r>
    </w:p>
    <w:p w:rsidR="00CC661B" w:rsidRPr="003260AA" w:rsidRDefault="005A7831" w:rsidP="00CC661B">
      <w:pPr>
        <w:pStyle w:val="Paragraphedeliste"/>
        <w:numPr>
          <w:ilvl w:val="0"/>
          <w:numId w:val="2"/>
        </w:numPr>
      </w:pPr>
      <w:r>
        <w:t>Stagiaires</w:t>
      </w:r>
    </w:p>
    <w:p w:rsidR="00DD1478" w:rsidRPr="003260AA" w:rsidRDefault="00DD1478" w:rsidP="00DD147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78"/>
        <w:gridCol w:w="5878"/>
      </w:tblGrid>
      <w:tr w:rsidR="00DD1478" w:rsidRPr="003260AA" w:rsidTr="00DD1478">
        <w:trPr>
          <w:trHeight w:val="3570"/>
          <w:jc w:val="center"/>
        </w:trPr>
        <w:tc>
          <w:tcPr>
            <w:tcW w:w="5878" w:type="dxa"/>
            <w:shd w:val="clear" w:color="auto" w:fill="EAF1DD" w:themeFill="accent3" w:themeFillTint="33"/>
          </w:tcPr>
          <w:p w:rsidR="00DD1478" w:rsidRPr="003260AA" w:rsidRDefault="00DD1478" w:rsidP="00DD1478">
            <w:r w:rsidRPr="003260AA">
              <w:t>FORMATEURS</w:t>
            </w:r>
          </w:p>
          <w:p w:rsidR="00DD1478" w:rsidRPr="003260AA" w:rsidRDefault="00DD1478" w:rsidP="00DD1478"/>
          <w:p w:rsidR="00DD1478" w:rsidRPr="003260AA" w:rsidRDefault="00DD1478" w:rsidP="00DD1478">
            <w:r w:rsidRPr="003260AA">
              <w:t xml:space="preserve">Accèdent à l’administration Vidéo Conférence et aux fonctionnalités de </w:t>
            </w:r>
            <w:proofErr w:type="spellStart"/>
            <w:r w:rsidRPr="003260AA">
              <w:t>Watchitoo</w:t>
            </w:r>
            <w:proofErr w:type="spellEnd"/>
            <w:r w:rsidRPr="003260AA">
              <w:t>.</w:t>
            </w:r>
          </w:p>
          <w:p w:rsidR="00DD1478" w:rsidRPr="003260AA" w:rsidRDefault="00DD1478" w:rsidP="00DD1478">
            <w:r w:rsidRPr="003260AA">
              <w:t>Ils peuvent télécharger des documents nécessaires à la présentation de  leurs formations (PDF, PowerPoint, images JPG, …)</w:t>
            </w:r>
          </w:p>
          <w:p w:rsidR="00DD1478" w:rsidRPr="003260AA" w:rsidRDefault="00DD1478" w:rsidP="00DD1478"/>
          <w:p w:rsidR="00DD1478" w:rsidRPr="003260AA" w:rsidRDefault="00DD1478" w:rsidP="00DD1478">
            <w:r w:rsidRPr="003260AA">
              <w:t>Ils peuvent écrire et gérer des articles dans la catégorie correspondant à leur cour.</w:t>
            </w:r>
          </w:p>
          <w:p w:rsidR="00DD1478" w:rsidRPr="003260AA" w:rsidRDefault="00DD1478" w:rsidP="00DD1478"/>
          <w:p w:rsidR="00DD1478" w:rsidRPr="003260AA" w:rsidRDefault="00DD1478" w:rsidP="00DD1478">
            <w:r w:rsidRPr="003260AA">
              <w:t>Ils peuvent déposer des documents.</w:t>
            </w:r>
          </w:p>
          <w:p w:rsidR="00DD1478" w:rsidRPr="003260AA" w:rsidRDefault="00DD1478" w:rsidP="00DD1478"/>
        </w:tc>
        <w:tc>
          <w:tcPr>
            <w:tcW w:w="5878" w:type="dxa"/>
            <w:shd w:val="clear" w:color="auto" w:fill="DAEEF3" w:themeFill="accent5" w:themeFillTint="33"/>
          </w:tcPr>
          <w:p w:rsidR="00DD1478" w:rsidRPr="003260AA" w:rsidRDefault="005A7831" w:rsidP="006E40F9">
            <w:r>
              <w:t>STAGIAIRES</w:t>
            </w:r>
            <w:r w:rsidR="00DD1478" w:rsidRPr="003260AA">
              <w:t xml:space="preserve"> (inscrits à une ou plusieurs formations)</w:t>
            </w:r>
          </w:p>
          <w:p w:rsidR="00DD1478" w:rsidRPr="003260AA" w:rsidRDefault="00DD1478" w:rsidP="006E40F9"/>
          <w:p w:rsidR="00DD1478" w:rsidRPr="003260AA" w:rsidRDefault="00DD1478" w:rsidP="006E40F9">
            <w:r w:rsidRPr="003260AA">
              <w:t>Accèdent et participent aux vidéo conférences.</w:t>
            </w:r>
          </w:p>
          <w:p w:rsidR="00DD1478" w:rsidRPr="003260AA" w:rsidRDefault="00DD1478" w:rsidP="006E40F9"/>
          <w:p w:rsidR="00DD1478" w:rsidRPr="003260AA" w:rsidRDefault="00DD1478" w:rsidP="006E40F9"/>
          <w:p w:rsidR="00DD1478" w:rsidRPr="003260AA" w:rsidRDefault="00DD1478" w:rsidP="006E40F9"/>
          <w:p w:rsidR="00DD1478" w:rsidRPr="003260AA" w:rsidRDefault="00DD1478" w:rsidP="006E40F9"/>
          <w:p w:rsidR="00DD1478" w:rsidRPr="003260AA" w:rsidRDefault="00DD1478" w:rsidP="006E40F9">
            <w:r w:rsidRPr="003260AA">
              <w:t>Accèdent et consultent les pages de la catégorie de leur formation.</w:t>
            </w:r>
          </w:p>
          <w:p w:rsidR="00DD1478" w:rsidRPr="003260AA" w:rsidRDefault="00DD1478" w:rsidP="006E40F9"/>
          <w:p w:rsidR="00DD1478" w:rsidRPr="003260AA" w:rsidRDefault="00DD1478" w:rsidP="006E40F9"/>
          <w:p w:rsidR="00DD1478" w:rsidRPr="003260AA" w:rsidRDefault="00DD1478" w:rsidP="006E40F9">
            <w:r w:rsidRPr="003260AA">
              <w:t xml:space="preserve">Téléchargent les documents </w:t>
            </w:r>
          </w:p>
        </w:tc>
      </w:tr>
    </w:tbl>
    <w:p w:rsidR="006E40F9" w:rsidRPr="003260AA" w:rsidRDefault="006E40F9" w:rsidP="006E40F9"/>
    <w:p w:rsidR="00DD1478" w:rsidRPr="003260AA" w:rsidRDefault="00DD1478" w:rsidP="006E40F9"/>
    <w:p w:rsidR="006E40F9" w:rsidRPr="003260AA" w:rsidRDefault="005A7831" w:rsidP="006E40F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AFCD40" wp14:editId="5761F16E">
                <wp:simplePos x="0" y="0"/>
                <wp:positionH relativeFrom="column">
                  <wp:posOffset>1298679</wp:posOffset>
                </wp:positionH>
                <wp:positionV relativeFrom="paragraph">
                  <wp:posOffset>154940</wp:posOffset>
                </wp:positionV>
                <wp:extent cx="6581775" cy="4051300"/>
                <wp:effectExtent l="76200" t="38100" r="104775" b="2540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4051300"/>
                          <a:chOff x="0" y="0"/>
                          <a:chExt cx="7300595" cy="4090670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6048375" y="2219325"/>
                            <a:ext cx="1252220" cy="8997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Pr="007979D0" w:rsidRDefault="005A7831" w:rsidP="005A78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STAGIAIRES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à coins arrondis 6"/>
                        <wps:cNvSpPr/>
                        <wps:spPr>
                          <a:xfrm>
                            <a:off x="2714625" y="1466850"/>
                            <a:ext cx="1733550" cy="7188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Formation en ligne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èche gauche 15"/>
                        <wps:cNvSpPr/>
                        <wps:spPr>
                          <a:xfrm rot="1005474">
                            <a:off x="4772025" y="1676400"/>
                            <a:ext cx="1028700" cy="55626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PARTICIPE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èche gauche 16"/>
                        <wps:cNvSpPr/>
                        <wps:spPr>
                          <a:xfrm>
                            <a:off x="4829175" y="2371725"/>
                            <a:ext cx="1028700" cy="55626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CONSULTE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èche gauche 17"/>
                        <wps:cNvSpPr/>
                        <wps:spPr>
                          <a:xfrm rot="20351325">
                            <a:off x="4638675" y="3067050"/>
                            <a:ext cx="1185545" cy="90932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Télécharge (</w:t>
                              </w:r>
                              <w:proofErr w:type="spellStart"/>
                              <w:r>
                                <w:t>Download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à coins arrondis 12"/>
                        <wps:cNvSpPr/>
                        <wps:spPr>
                          <a:xfrm>
                            <a:off x="1390650" y="0"/>
                            <a:ext cx="4004945" cy="13665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COURS</w:t>
                              </w:r>
                            </w:p>
                            <w:p w:rsidR="005A7831" w:rsidRDefault="005A7831" w:rsidP="005A783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</w:pPr>
                              <w:r>
                                <w:t>Aménagement de l’espace</w:t>
                              </w:r>
                            </w:p>
                            <w:p w:rsidR="005A7831" w:rsidRDefault="005A7831" w:rsidP="005A783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</w:pPr>
                              <w:r>
                                <w:t>Coaching</w:t>
                              </w:r>
                            </w:p>
                            <w:p w:rsidR="005A7831" w:rsidRDefault="005A7831" w:rsidP="005A783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</w:pPr>
                              <w:r>
                                <w:t>Documentaires</w:t>
                              </w:r>
                            </w:p>
                            <w:p w:rsidR="005A7831" w:rsidRDefault="005A7831" w:rsidP="005A783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</w:pPr>
                              <w:r>
                                <w:t>Training</w:t>
                              </w:r>
                            </w:p>
                            <w:p w:rsidR="005A7831" w:rsidRDefault="005A7831" w:rsidP="005A78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0" y="2114550"/>
                            <a:ext cx="1271270" cy="9188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FORMATEURS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14"/>
                        <wps:cNvSpPr/>
                        <wps:spPr>
                          <a:xfrm>
                            <a:off x="2743200" y="3371850"/>
                            <a:ext cx="1733550" cy="7188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Documents téléchargeables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à coins arrondis 18"/>
                        <wps:cNvSpPr/>
                        <wps:spPr>
                          <a:xfrm>
                            <a:off x="2733675" y="2343150"/>
                            <a:ext cx="1733550" cy="7188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Contenus de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èche droite 19"/>
                        <wps:cNvSpPr/>
                        <wps:spPr>
                          <a:xfrm rot="20364446">
                            <a:off x="1666875" y="1790700"/>
                            <a:ext cx="804545" cy="52133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ANIME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èche droite 20"/>
                        <wps:cNvSpPr/>
                        <wps:spPr>
                          <a:xfrm rot="259415">
                            <a:off x="1704975" y="2390775"/>
                            <a:ext cx="804545" cy="52578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RÉDIGE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èche droite 21"/>
                        <wps:cNvSpPr/>
                        <wps:spPr>
                          <a:xfrm rot="1795879">
                            <a:off x="1362075" y="3009900"/>
                            <a:ext cx="1002195" cy="84836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31" w:rsidRDefault="005A7831" w:rsidP="005A7831">
                              <w:pPr>
                                <w:jc w:val="center"/>
                              </w:pPr>
                              <w:r>
                                <w:t>Dépose (</w:t>
                              </w:r>
                              <w:proofErr w:type="spellStart"/>
                              <w:r>
                                <w:t>Upload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2" o:spid="_x0000_s1026" style="position:absolute;margin-left:102.25pt;margin-top:12.2pt;width:518.25pt;height:319pt;z-index:251659264;mso-width-relative:margin;mso-height-relative:margin" coordsize="73005,40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LTAAYAAO4vAAAOAAAAZHJzL2Uyb0RvYy54bWzsmttu4zYQQN8L9B8EvTcWdZcRZxFkm6DA&#10;YjfYbLHPjEzZAiRRJZnY6df0sf+xP9bhNYnjW7JwChjKg6MLKUrDOTPD4Zx+WLaNd08Yr2k38dFJ&#10;4HukK+m07mYT/89vl7/lvscF7qa4oR2Z+A+E+x/Ofv3ldNGPSUjntJkS5sFDOj5e9BN/LkQ/Ho14&#10;OSct5ie0Jx3crChrsYBTNhtNGV7A09tmFAZBOlpQNu0ZLQnncPWjvumfqedXFSnFl6riRHjNxId3&#10;E+qXqd9b+Ts6O8XjGcP9vC7Na+A3vEWL6w4GdY/6iAX27lj94lFtXTLKaSVOStqOaFXVJVHfAF+D&#10;gpWvuWL0rlffMhsvZr0TE4h2RU5vfmz5+f6aefV04oeh73W4hTlSwxIPLoB0Fv1sDI2uWH/TXzNz&#10;YabP5AcvK9bK//Ap3lLJ9cHJlSyFV8LFNMlRliW+V8K9OEhQFBjJl3OYnhf9yvnvpmcGLZPC9SyC&#10;NFM9R3bgkXw/9zqLHrSIPwqK/5ygbua4J0r+XMrACCqycvoK2oW7WUO8H/94Ja077mHGaDetuRdp&#10;2al+TnB8zEGGa6SWBnEeSQGBfMIQFVGYaM20EkRhEoYhKLCUYF4UGcgE5sKJAY97xsUVoa0nDyY+&#10;aE43lS+otBLff+JCt7ftoLOUln4hdSQeGiLfrem+kgpUQs2mvKBgJBcN8+4xYITLknTCjq9ay1ZV&#10;3TSuY6SG3drRtJddiQL1NZ1dDzUy7YTr3NYdZetGbwQyIqt0eysB/d1SBGJ5u1Qazse3dPoA882o&#10;thi8Ly9rEOwnzMU1ZmAiYC7A7Ikv8FM1dDHxqTnyvTllf6+7LtuDQsJd31uAyZn4/K87zIjvNX90&#10;oKoFimNpo9RJnGRyvtnTO7dP73R37QWF6UBgYPtSHcr2orGHFaPtd7CO53JUuIW7Esae+KVg9uRC&#10;aFMI9rUk5+eqGdilHotP3U1fyodLAUud+bb8jllvtEuAXn6mFg88XtEv3Vb27Oj5naBVrZRPiljL&#10;1YgeUJUG5h2YTfdhNn0Vs2GG4hQ4lczCUZonxqY5ZrMoSuCiYjZDeQ7z+Q7MhuuUXzOrZ5PP8ZRo&#10;lJMA/sxLOViVWVmPtXmAdM6r9sDBpc3AGqyDbS+mBXM4rJWLU+/4qIUD3UdCNwIKdehy2fz4F7TT&#10;m+E7+Q9uGHsO7nuDG9ZagCDOiLNYCcSEMnEGFtgCnmZpbIMWB3gQ5hlcVIAnSRqmliUbFFlna8xm&#10;QypxDhHCQg2zYjSl87YuSUUJUlH5Gqe8BcIDOuUtZsWOemB6TThqfchA77HQ65zzKr2vc8hxHhbI&#10;BtFRhrIXQfTA67PQ/cC8uiXQEEsfVSyNsk3eNtvX24ZBBEkA4FOGidbdplGeGnwjuc5/EU+jPEli&#10;cPVyDVwEsEge3G0pF75SiGZNq5ftP7sGVsFybCdzwPe48HV5vm35K+Sirc2R8xN4UQSpObnWBTQV&#10;lZDUMSk8CJvjwmKLojRNdnF78NyViisgd7Z+kbsld2U7vil3ZTsf2O26Jc/A7XFxu1feGbmoay9u&#10;NbEhQrHMVMFa+ZFbBAmuELLt2t1C+goYfof01ZYskfq0t2BrO74JW9v5wNi6tc6A7XFhG9toeau7&#10;ddHWXtiGWQzRr4Y3gqXukHtWSevNfG+xKjZxfWC+3dpo4Pu4+IYCB5173sp3bldTe/IdRXYtHEZx&#10;hF4452FvSdZ2uF3f/59vN8ED38fFd2H5ttnpKaO1gL2lYjfSeo8Csl1pHMfp02wXSmHH2GS7UFYE&#10;ch/pWfidB7FLdiUhgq3kHdF3PZsfdnPJBsKvXjXbjpvd85bNJdv5wO7ZTeaA71HhC7mmla1hg69O&#10;Qsk91s0e2eCbFDFsJD/NdmWQ0nI7TQAvHG+BN8nyHZlqNsC7WmW2Z7mWrutQ4h0KO46ubCuE4rbn&#10;hR2WXlfKs4tecK5JnhXP8I3SMHA7TUFRrPpeKAaBIkyz05RDaeauwo6B3xdVoq/i183m4H3fy/uq&#10;wmkoKleJE1MAL6vWn56rcqTHMv2z/wAAAP//AwBQSwMEFAAGAAgAAAAhAAyHVFnhAAAACwEAAA8A&#10;AABkcnMvZG93bnJldi54bWxMj8FKw0AQhu+C77CM4M1uEtMgMZtSinoqgq0g3qbZaRKa3Q3ZbZK+&#10;vdOTvc0wH/98f7GaTSdGGnzrrIJ4EYEgWznd2lrB9/796QWED2g1ds6Sggt5WJX3dwXm2k32i8Zd&#10;qAWHWJ+jgiaEPpfSVw0Z9AvXk+Xb0Q0GA69DLfWAE4ebTiZRlEmDreUPDfa0aag67c5GwceE0/o5&#10;fhu3p+Pm8rtffv5sY1Lq8WFev4IINId/GK76rA4lOx3c2WovOgVJlC4Z5SFNQVyBJI253UFBliUp&#10;yLKQtx3KPwAAAP//AwBQSwECLQAUAAYACAAAACEAtoM4kv4AAADhAQAAEwAAAAAAAAAAAAAAAAAA&#10;AAAAW0NvbnRlbnRfVHlwZXNdLnhtbFBLAQItABQABgAIAAAAIQA4/SH/1gAAAJQBAAALAAAAAAAA&#10;AAAAAAAAAC8BAABfcmVscy8ucmVsc1BLAQItABQABgAIAAAAIQATs/LTAAYAAO4vAAAOAAAAAAAA&#10;AAAAAAAAAC4CAABkcnMvZTJvRG9jLnhtbFBLAQItABQABgAIAAAAIQAMh1RZ4QAAAAsBAAAPAAAA&#10;AAAAAAAAAAAAAFoIAABkcnMvZG93bnJldi54bWxQSwUGAAAAAAQABADzAAAAaAkAAAAA&#10;">
                <v:roundrect id="Rectangle à coins arrondis 3" o:spid="_x0000_s1027" style="position:absolute;left:60483;top:22193;width:12522;height:89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PxcYA&#10;AADaAAAADwAAAGRycy9kb3ducmV2LnhtbESPT2vCQBTE70K/w/IK3symF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PxcYAAADaAAAADwAAAAAAAAAAAAAAAACYAgAAZHJz&#10;L2Rvd25yZXYueG1sUEsFBgAAAAAEAAQA9QAAAIs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A7831" w:rsidRPr="007979D0" w:rsidRDefault="005A7831" w:rsidP="005A783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STAGIAIRES</w:t>
                        </w:r>
                      </w:p>
                    </w:txbxContent>
                  </v:textbox>
                </v:roundrect>
                <v:roundrect id="Rectangle à coins arrondis 6" o:spid="_x0000_s1028" style="position:absolute;left:27146;top:14668;width:17335;height:7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1T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NjVPvAAAANoAAAAPAAAAAAAAAAAAAAAAAJgCAABkcnMvZG93bnJldi54&#10;bWxQSwUGAAAAAAQABAD1AAAAgQMAAAAA&#10;" fillcolor="#4f81bd [3204]" strokecolor="#243f60 [1604]" strokeweight="2pt"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Formation en ligne</w:t>
                        </w:r>
                      </w:p>
                    </w:txbxContent>
                  </v:textbox>
                </v:round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lèche gauche 15" o:spid="_x0000_s1029" type="#_x0000_t66" style="position:absolute;left:47720;top:16764;width:10287;height:5562;rotation:10982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tHb8A&#10;AADbAAAADwAAAGRycy9kb3ducmV2LnhtbERPTYvCMBC9L/gfwgheFk0tuGg1iohCr7p6H5uxrTaT&#10;0kSt/nojCN7m8T5ntmhNJW7UuNKyguEgAkGcWV1yrmD/v+mPQTiPrLGyTAoe5GAx7/zMMNH2zlu6&#10;7XwuQgi7BBUU3teJlC4ryKAb2Jo4cCfbGPQBNrnUDd5DuKlkHEV/0mDJoaHAmlYFZZfd1SiIJr+b&#10;NNbmdH4uD4/1sbLrQ5wq1eu2yykIT63/ij/uVIf5I3j/Eg6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7G0dvwAAANsAAAAPAAAAAAAAAAAAAAAAAJgCAABkcnMvZG93bnJl&#10;di54bWxQSwUGAAAAAAQABAD1AAAAhAMAAAAA&#10;" adj="5840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PARTICIPE</w:t>
                        </w:r>
                      </w:p>
                    </w:txbxContent>
                  </v:textbox>
                </v:shape>
                <v:shape id="Flèche gauche 16" o:spid="_x0000_s1030" type="#_x0000_t66" style="position:absolute;left:48291;top:23717;width:10287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x0sIA&#10;AADbAAAADwAAAGRycy9kb3ducmV2LnhtbERPTWvCQBC9C/6HZYRexGzag0rMRiQgSEsLsUI9Dtkx&#10;CcnOhuzWpP++Wyh4m8f7nHQ/mU7caXCNZQXPUQyCuLS64UrB5fO42oJwHlljZ5kU/JCDfTafpZho&#10;O3JB97OvRAhhl6CC2vs+kdKVNRl0ke2JA3ezg0Ef4FBJPeAYwk0nX+J4LQ02HBpq7CmvqWzP30ZB&#10;eRrzvNi2y8sXv/ur/djo1+JNqafFdNiB8DT5h/jffdJh/hr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zHSwgAAANsAAAAPAAAAAAAAAAAAAAAAAJgCAABkcnMvZG93&#10;bnJldi54bWxQSwUGAAAAAAQABAD1AAAAhwMAAAAA&#10;" adj="5840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CONSULTE</w:t>
                        </w:r>
                      </w:p>
                    </w:txbxContent>
                  </v:textbox>
                </v:shape>
                <v:shape id="Flèche gauche 17" o:spid="_x0000_s1031" type="#_x0000_t66" style="position:absolute;left:46386;top:30670;width:11856;height:9093;rotation:-13638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4KsAA&#10;AADbAAAADwAAAGRycy9kb3ducmV2LnhtbERPS4vCMBC+C/sfwix4s6keVLpGEWFh8aD4WNjj0My2&#10;xWYSkljrvzeC4G0+vucsVr1pRUc+NJYVjLMcBHFpdcOVgvPpezQHESKyxtYyKbhTgNXyY7DAQtsb&#10;H6g7xkqkEA4FKqhjdIWUoazJYMisI07cv/UGY4K+ktrjLYWbVk7yfCoNNpwaanS0qam8HK9Ggdv/&#10;+Vl56rf3eHFXvTvIye+4U2r42a+/QETq41v8cv/oNH8G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o4KsAAAADbAAAADwAAAAAAAAAAAAAAAACYAgAAZHJzL2Rvd25y&#10;ZXYueG1sUEsFBgAAAAAEAAQA9QAAAIUDAAAAAA==&#10;" adj="8284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Télécharge (</w:t>
                        </w:r>
                        <w:proofErr w:type="spellStart"/>
                        <w:r>
                          <w:t>Download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roundrect id="Rectangle à coins arrondis 12" o:spid="_x0000_s1032" style="position:absolute;left:13906;width:40049;height:136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SmcEA&#10;AADbAAAADwAAAGRycy9kb3ducmV2LnhtbERPS4vCMBC+L/gfwgje1lRxRapRfCCsLB6sXrwNzdhW&#10;m0lJotZ/v1lY8DYf33Nmi9bU4kHOV5YVDPoJCOLc6ooLBafj9nMCwgdkjbVlUvAiD4t552OGqbZP&#10;PtAjC4WIIexTVFCG0KRS+rwkg75vG+LIXawzGCJ0hdQOnzHc1HKYJGNpsOLYUGJD65LyW3Y3Cn6k&#10;zrOrM6uNeR3D+TTaDfZfO6V63XY5BRGoDW/xv/tbx/lD+PslH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ZUpnBAAAA2wAAAA8AAAAAAAAAAAAAAAAAmAIAAGRycy9kb3du&#10;cmV2LnhtbFBLBQYAAAAABAAEAPUAAACGAw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COURS</w:t>
                        </w:r>
                      </w:p>
                      <w:p w:rsidR="005A7831" w:rsidRDefault="005A7831" w:rsidP="005A783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center"/>
                        </w:pPr>
                        <w:r>
                          <w:t>Aménagement de l’espace</w:t>
                        </w:r>
                      </w:p>
                      <w:p w:rsidR="005A7831" w:rsidRDefault="005A7831" w:rsidP="005A783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center"/>
                        </w:pPr>
                        <w:r>
                          <w:t>Coaching</w:t>
                        </w:r>
                      </w:p>
                      <w:p w:rsidR="005A7831" w:rsidRDefault="005A7831" w:rsidP="005A783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center"/>
                        </w:pPr>
                        <w:r>
                          <w:t>Documentaires</w:t>
                        </w:r>
                      </w:p>
                      <w:p w:rsidR="005A7831" w:rsidRDefault="005A7831" w:rsidP="005A783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center"/>
                        </w:pPr>
                        <w:r>
                          <w:t>Training</w:t>
                        </w:r>
                      </w:p>
                      <w:p w:rsidR="005A7831" w:rsidRDefault="005A7831" w:rsidP="005A7831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13" o:spid="_x0000_s1033" style="position:absolute;top:21145;width:12712;height:9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Bub8A&#10;AADbAAAADwAAAGRycy9kb3ducmV2LnhtbERPzYrCMBC+L/gOYQRva2oFWapRRBA9uKDuPsCQjG21&#10;mZQmavTpN4Kwt/n4fme2iLYRN+p87VjBaJiBINbO1Fwq+P1Zf36B8AHZYOOYFDzIw2Le+5hhYdyd&#10;D3Q7hlKkEPYFKqhCaAspva7Ioh+6ljhxJ9dZDAl2pTQd3lO4bWSeZRNpsebUUGFLq4r05Xi1CuLq&#10;2+281pt1fNIyz0/7syv3Sg36cTkFESiGf/HbvTVp/hhev6Q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CEG5vwAAANsAAAAPAAAAAAAAAAAAAAAAAJgCAABkcnMvZG93bnJl&#10;di54bWxQSwUGAAAAAAQABAD1AAAAhA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FORMATEURS</w:t>
                        </w:r>
                      </w:p>
                    </w:txbxContent>
                  </v:textbox>
                </v:roundrect>
                <v:roundrect id="Rectangle à coins arrondis 14" o:spid="_x0000_s1034" style="position:absolute;left:27432;top:33718;width:17335;height:7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13bsA&#10;AADbAAAADwAAAGRycy9kb3ducmV2LnhtbERPSwrCMBDdC94hjOBGNPWDaDWKCH62Vg8wNGNbbCal&#10;SbXe3giCu3m876y3rSnFk2pXWFYwHkUgiFOrC84U3K6H4QKE88gaS8uk4E0OtptuZ42xti++0DPx&#10;mQgh7GJUkHtfxVK6NCeDbmQr4sDdbW3QB1hnUtf4CuGmlJMomkuDBYeGHCva55Q+ksYoWDand1LI&#10;+/SKftAcyS4TzLRS/V67W4Hw1Pq/+Oc+6zB/B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ktd27AAAA2wAAAA8AAAAAAAAAAAAAAAAAmAIAAGRycy9kb3ducmV2Lnht&#10;bFBLBQYAAAAABAAEAPUAAACAAwAAAAA=&#10;" fillcolor="#4f81bd [3204]" strokecolor="#243f60 [1604]" strokeweight="2pt"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Documents téléchargeables</w:t>
                        </w:r>
                      </w:p>
                    </w:txbxContent>
                  </v:textbox>
                </v:roundrect>
                <v:roundrect id="Rectangle à coins arrondis 18" o:spid="_x0000_s1035" style="position:absolute;left:27336;top:23431;width:17336;height:7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/2MEA&#10;AADbAAAADwAAAGRycy9kb3ducmV2LnhtbESPzWrDQAyE74W8w6JALiVeN4XSONmYUEjSa50+gPDK&#10;P8SrNd517Lx9dCj0JjGjmU/7fHadutMQWs8G3pIUFHHpbcu1gd/raf0JKkRki51nMvCgAPlh8bLH&#10;zPqJf+hexFpJCIcMDTQx9pnWoWzIYUh8Tyxa5QeHUdah1nbAScJdpzdp+qEdtiwNDfb01VB5K0Zn&#10;YDteHkWrq/crxtfxTH5bYG2NWS3n4w5UpDn+m/+uv63gC6z8IgPo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v9jBAAAA2wAAAA8AAAAAAAAAAAAAAAAAmAIAAGRycy9kb3du&#10;cmV2LnhtbFBLBQYAAAAABAAEAPUAAACGAwAAAAA=&#10;" fillcolor="#4f81bd [3204]" strokecolor="#243f60 [1604]" strokeweight="2pt"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Contenus de Formation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9" o:spid="_x0000_s1036" type="#_x0000_t13" style="position:absolute;left:16668;top:17907;width:8046;height:5213;rotation:-13495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ZAcIA&#10;AADbAAAADwAAAGRycy9kb3ducmV2LnhtbERPS4vCMBC+C/6HMMLebKqL4naNoqKgB931cfA4NLNt&#10;sZmUJmr990YQ9jYf33PG08aU4ka1Kywr6EUxCOLU6oIzBafjqjsC4TyyxtIyKXiQg+mk3Rpjou2d&#10;93Q7+EyEEHYJKsi9rxIpXZqTQRfZijhwf7Y26AOsM6lrvIdwU8p+HA+lwYJDQ44VLXJKL4erUTDg&#10;mT3thvPt8vNn/7vheHSeL5xSH51m9g3CU+P/xW/3Wof5X/D6JR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pkBwgAAANsAAAAPAAAAAAAAAAAAAAAAAJgCAABkcnMvZG93&#10;bnJldi54bWxQSwUGAAAAAAQABAD1AAAAhwMAAAAA&#10;" adj="14602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ANIME</w:t>
                        </w:r>
                      </w:p>
                    </w:txbxContent>
                  </v:textbox>
                </v:shape>
                <v:shape id="Flèche droite 20" o:spid="_x0000_s1037" type="#_x0000_t13" style="position:absolute;left:17049;top:23907;width:8046;height:5258;rotation:2833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HvMMA&#10;AADbAAAADwAAAGRycy9kb3ducmV2LnhtbERPXWvCMBR9H/gfwhX2UjStjFE6o4hQN8YQpqJ7vGvu&#10;2mJzU5JM679fHoQ9Hs73fDmYTlzI+daygmyagiCurG65VnDYl5MchA/IGjvLpOBGHpaL0cMcC22v&#10;/EmXXahFDGFfoIImhL6Q0lcNGfRT2xNH7sc6gyFCV0vt8BrDTSdnafosDbYcGxrsad1Qdd79GgVP&#10;a3t8L111+zhv9q/Zd5KcvvKtUo/jYfUCItAQ/sV395tWMIvr4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7HvMMAAADbAAAADwAAAAAAAAAAAAAAAACYAgAAZHJzL2Rv&#10;d25yZXYueG1sUEsFBgAAAAAEAAQA9QAAAIgDAAAAAA==&#10;" adj="14542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RÉDIGE</w:t>
                        </w:r>
                      </w:p>
                    </w:txbxContent>
                  </v:textbox>
                </v:shape>
                <v:shape id="Flèche droite 21" o:spid="_x0000_s1038" type="#_x0000_t13" style="position:absolute;left:13620;top:30099;width:10022;height:8483;rotation:19615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FMQA&#10;AADbAAAADwAAAGRycy9kb3ducmV2LnhtbESPQWsCMRSE7wX/Q3hCbzXrFlpZjSKCUEoLVkU9PpLn&#10;7uLmZUlSXf+9EQSPw8x8w0xmnW3EmXyoHSsYDjIQxNqZmksF283ybQQiRGSDjWNScKUAs2nvZYKF&#10;cRf+o/M6liJBOBSooIqxLaQMuiKLYeBa4uQdnbcYk/SlNB4vCW4bmWfZh7RYc1qosKVFRfq0/rcK&#10;Vtfd/NsvD/u9zj7fD3n42fzutFKv/W4+BhGpi8/wo/1lFORD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WRTEAAAA2wAAAA8AAAAAAAAAAAAAAAAAmAIAAGRycy9k&#10;b3ducmV2LnhtbFBLBQYAAAAABAAEAPUAAACJAwAAAAA=&#10;" adj="12458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A7831" w:rsidRDefault="005A7831" w:rsidP="005A7831">
                        <w:pPr>
                          <w:jc w:val="center"/>
                        </w:pPr>
                        <w:r>
                          <w:t>Dépose (</w:t>
                        </w:r>
                        <w:proofErr w:type="spellStart"/>
                        <w:r>
                          <w:t>Upload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1F9F" w:rsidRPr="003260AA" w:rsidRDefault="00CE1F9F"/>
    <w:p w:rsidR="00DD1478" w:rsidRPr="003260AA" w:rsidRDefault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 w:rsidP="00DD1478"/>
    <w:p w:rsidR="00DD1478" w:rsidRPr="003260AA" w:rsidRDefault="00DD1478">
      <w:r w:rsidRPr="003260AA">
        <w:br w:type="page"/>
      </w:r>
    </w:p>
    <w:p w:rsidR="00E61844" w:rsidRPr="003260AA" w:rsidRDefault="00E61844" w:rsidP="00E61844">
      <w:pPr>
        <w:pStyle w:val="Titre2"/>
      </w:pPr>
      <w:r w:rsidRPr="003260AA">
        <w:t>GROUPES UTILISATEURS</w:t>
      </w:r>
    </w:p>
    <w:p w:rsidR="00E61844" w:rsidRPr="003260AA" w:rsidRDefault="00E61844" w:rsidP="00E61844">
      <w:pPr>
        <w:pStyle w:val="Paragraphedeliste"/>
        <w:numPr>
          <w:ilvl w:val="0"/>
          <w:numId w:val="3"/>
        </w:numPr>
      </w:pPr>
      <w:r w:rsidRPr="003260AA">
        <w:t>Espaces Verts</w:t>
      </w:r>
    </w:p>
    <w:p w:rsidR="00E61844" w:rsidRPr="003260AA" w:rsidRDefault="00E61844" w:rsidP="00E61844">
      <w:pPr>
        <w:pStyle w:val="Paragraphedeliste"/>
        <w:numPr>
          <w:ilvl w:val="1"/>
          <w:numId w:val="3"/>
        </w:numPr>
      </w:pPr>
      <w:r w:rsidRPr="003260AA">
        <w:t>Formateur</w:t>
      </w:r>
    </w:p>
    <w:p w:rsidR="00E61844" w:rsidRPr="003260AA" w:rsidRDefault="00E61844" w:rsidP="00E61844">
      <w:pPr>
        <w:pStyle w:val="Paragraphedeliste"/>
        <w:numPr>
          <w:ilvl w:val="1"/>
          <w:numId w:val="3"/>
        </w:numPr>
      </w:pPr>
      <w:r w:rsidRPr="003260AA">
        <w:t>Stagiaire</w:t>
      </w:r>
    </w:p>
    <w:p w:rsidR="00E61844" w:rsidRPr="003260AA" w:rsidRDefault="00E61844" w:rsidP="00E61844">
      <w:pPr>
        <w:pStyle w:val="Titre2"/>
      </w:pPr>
      <w:r w:rsidRPr="003260AA">
        <w:t>UTILISATEURS</w:t>
      </w:r>
      <w:r>
        <w:t xml:space="preserve"> (TESTS)</w:t>
      </w:r>
    </w:p>
    <w:p w:rsidR="00E61844" w:rsidRPr="003260AA" w:rsidRDefault="00E61844" w:rsidP="00E61844">
      <w:r w:rsidRPr="003260AA">
        <w:t>FORMATEUR :</w:t>
      </w:r>
    </w:p>
    <w:p w:rsidR="00E61844" w:rsidRPr="003260AA" w:rsidRDefault="00E61844" w:rsidP="00E61844">
      <w:r w:rsidRPr="003260AA">
        <w:t>Id :</w:t>
      </w:r>
      <w:r>
        <w:t xml:space="preserve"> Vincent</w:t>
      </w:r>
    </w:p>
    <w:p w:rsidR="00E61844" w:rsidRPr="003260AA" w:rsidRDefault="00E61844" w:rsidP="00E61844">
      <w:proofErr w:type="spellStart"/>
      <w:r w:rsidRPr="003260AA">
        <w:t>Mdp</w:t>
      </w:r>
      <w:proofErr w:type="spellEnd"/>
      <w:r w:rsidRPr="003260AA">
        <w:t> :</w:t>
      </w:r>
      <w:r>
        <w:t xml:space="preserve"> </w:t>
      </w:r>
      <w:bookmarkStart w:id="0" w:name="_GoBack"/>
      <w:r w:rsidRPr="00144EDD">
        <w:rPr>
          <w:sz w:val="24"/>
          <w:szCs w:val="24"/>
        </w:rPr>
        <w:t>Gv61eo</w:t>
      </w:r>
      <w:bookmarkEnd w:id="0"/>
    </w:p>
    <w:p w:rsidR="00E61844" w:rsidRDefault="00E61844" w:rsidP="00E61844">
      <w:r>
        <w:t>STAGIAIRE :</w:t>
      </w:r>
    </w:p>
    <w:p w:rsidR="00E61844" w:rsidRDefault="00E61844" w:rsidP="00E61844">
      <w:r>
        <w:t>Id : Bob</w:t>
      </w:r>
    </w:p>
    <w:p w:rsidR="00E61844" w:rsidRDefault="00E61844" w:rsidP="00E61844">
      <w:pPr>
        <w:rPr>
          <w:sz w:val="24"/>
          <w:szCs w:val="24"/>
        </w:rPr>
      </w:pPr>
      <w:proofErr w:type="spellStart"/>
      <w:r>
        <w:t>Mdp</w:t>
      </w:r>
      <w:proofErr w:type="spellEnd"/>
      <w:r>
        <w:t xml:space="preserve"> : </w:t>
      </w:r>
      <w:r w:rsidRPr="00144EDD">
        <w:rPr>
          <w:sz w:val="24"/>
          <w:szCs w:val="24"/>
        </w:rPr>
        <w:t>cX86it</w:t>
      </w:r>
    </w:p>
    <w:p w:rsidR="00E61844" w:rsidRPr="003260AA" w:rsidRDefault="00E61844" w:rsidP="00E61844">
      <w:pPr>
        <w:pStyle w:val="Titre2"/>
      </w:pPr>
      <w:r w:rsidRPr="003260AA">
        <w:t xml:space="preserve">NIVEAU D’ACCÈS </w:t>
      </w:r>
    </w:p>
    <w:p w:rsidR="00E61844" w:rsidRDefault="00797C59" w:rsidP="00E61844">
      <w:pPr>
        <w:pStyle w:val="Paragraphedeliste"/>
        <w:numPr>
          <w:ilvl w:val="0"/>
          <w:numId w:val="3"/>
        </w:numPr>
      </w:pPr>
      <w:r>
        <w:t>F Espaces Verts (le ou les formateurs)</w:t>
      </w:r>
    </w:p>
    <w:p w:rsidR="00797C59" w:rsidRPr="003260AA" w:rsidRDefault="00797C59" w:rsidP="00E61844">
      <w:pPr>
        <w:pStyle w:val="Paragraphedeliste"/>
        <w:numPr>
          <w:ilvl w:val="0"/>
          <w:numId w:val="3"/>
        </w:numPr>
      </w:pPr>
      <w:r>
        <w:t>S Espaces Verts (les stagiaires)</w:t>
      </w:r>
    </w:p>
    <w:p w:rsidR="00CE1F9F" w:rsidRPr="003260AA" w:rsidRDefault="00DD1478" w:rsidP="003260AA">
      <w:pPr>
        <w:pStyle w:val="Titre2"/>
      </w:pPr>
      <w:r w:rsidRPr="003260AA">
        <w:t>CATÉGORIES</w:t>
      </w:r>
    </w:p>
    <w:p w:rsidR="00234FB2" w:rsidRDefault="00234FB2" w:rsidP="00234FB2">
      <w:pPr>
        <w:pStyle w:val="Paragraphedeliste"/>
        <w:numPr>
          <w:ilvl w:val="0"/>
          <w:numId w:val="3"/>
        </w:numPr>
      </w:pPr>
      <w:r w:rsidRPr="003260AA">
        <w:t>Espace verts</w:t>
      </w:r>
    </w:p>
    <w:p w:rsidR="003260AA" w:rsidRDefault="003260AA" w:rsidP="003260AA">
      <w:pPr>
        <w:pStyle w:val="Titre2"/>
      </w:pPr>
      <w:r>
        <w:t>DROITS DE LA CATÉGORIE</w:t>
      </w:r>
    </w:p>
    <w:p w:rsidR="003260AA" w:rsidRDefault="003260AA" w:rsidP="003260AA">
      <w:r>
        <w:t>FORMATEUR</w:t>
      </w:r>
    </w:p>
    <w:p w:rsidR="003260AA" w:rsidRDefault="003260AA" w:rsidP="003260AA">
      <w:r>
        <w:rPr>
          <w:noProof/>
          <w:lang w:eastAsia="fr-FR"/>
        </w:rPr>
        <w:drawing>
          <wp:inline distT="0" distB="0" distL="0" distR="0" wp14:anchorId="525ED0BE" wp14:editId="1A7AEEDB">
            <wp:extent cx="5972810" cy="1353185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AA" w:rsidRDefault="003260AA" w:rsidP="003260AA">
      <w:r>
        <w:t>STAGIAIRE</w:t>
      </w:r>
    </w:p>
    <w:p w:rsidR="003260AA" w:rsidRPr="003260AA" w:rsidRDefault="003260AA" w:rsidP="003260AA">
      <w:r>
        <w:rPr>
          <w:noProof/>
          <w:lang w:eastAsia="fr-FR"/>
        </w:rPr>
        <w:drawing>
          <wp:inline distT="0" distB="0" distL="0" distR="0" wp14:anchorId="7929F543" wp14:editId="59B303E6">
            <wp:extent cx="5972810" cy="1360805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B07" w:rsidRDefault="00687B0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558A3" w:rsidRDefault="00B558A3" w:rsidP="00E61844">
      <w:pPr>
        <w:pStyle w:val="Titre2"/>
      </w:pPr>
      <w:r w:rsidRPr="003260AA">
        <w:t>MENUS</w:t>
      </w:r>
    </w:p>
    <w:p w:rsidR="00687B07" w:rsidRDefault="00687B07" w:rsidP="00687B07">
      <w:r>
        <w:t>Les noms de menus formateurs commencent par : Gestion F + nom abrégé de la formation</w:t>
      </w:r>
    </w:p>
    <w:p w:rsidR="00687B07" w:rsidRPr="00687B07" w:rsidRDefault="00687B07" w:rsidP="00687B07">
      <w:r>
        <w:t xml:space="preserve">Les noms de menus Stagiaires commencent par : </w:t>
      </w:r>
      <w:r w:rsidR="00797C59">
        <w:t>S</w:t>
      </w:r>
      <w:r>
        <w:t xml:space="preserve"> + nom abrégé de la formation</w:t>
      </w:r>
    </w:p>
    <w:p w:rsidR="00687B07" w:rsidRPr="00687B07" w:rsidRDefault="00687B07" w:rsidP="00687B07"/>
    <w:p w:rsidR="00687B07" w:rsidRPr="00687B07" w:rsidRDefault="00687B07" w:rsidP="00687B07">
      <w:r>
        <w:rPr>
          <w:noProof/>
          <w:lang w:eastAsia="fr-FR"/>
        </w:rPr>
        <w:drawing>
          <wp:inline distT="0" distB="0" distL="0" distR="0" wp14:anchorId="6E419C60" wp14:editId="65EC377B">
            <wp:extent cx="4476750" cy="221932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44" w:rsidRDefault="00E61844" w:rsidP="00DD1478">
      <w:r>
        <w:t xml:space="preserve">Gestion </w:t>
      </w:r>
      <w:r w:rsidR="00687B07">
        <w:t>F</w:t>
      </w:r>
      <w:r>
        <w:t xml:space="preserve">  Espace verts (Formateur)</w:t>
      </w:r>
    </w:p>
    <w:p w:rsidR="00E61844" w:rsidRDefault="00E61844" w:rsidP="00E61844">
      <w:pPr>
        <w:pStyle w:val="Paragraphedeliste"/>
        <w:numPr>
          <w:ilvl w:val="0"/>
          <w:numId w:val="3"/>
        </w:numPr>
      </w:pPr>
      <w:r>
        <w:t>Formation en ligne</w:t>
      </w:r>
    </w:p>
    <w:p w:rsidR="00E61844" w:rsidRDefault="00E61844" w:rsidP="00E61844">
      <w:pPr>
        <w:pStyle w:val="Paragraphedeliste"/>
        <w:numPr>
          <w:ilvl w:val="0"/>
          <w:numId w:val="3"/>
        </w:numPr>
      </w:pPr>
      <w:r>
        <w:t>Créer un article</w:t>
      </w:r>
    </w:p>
    <w:p w:rsidR="00E61844" w:rsidRDefault="00E61844" w:rsidP="00E61844">
      <w:pPr>
        <w:pStyle w:val="Paragraphedeliste"/>
        <w:numPr>
          <w:ilvl w:val="0"/>
          <w:numId w:val="3"/>
        </w:numPr>
      </w:pPr>
      <w:r>
        <w:t>Déposer un document</w:t>
      </w:r>
    </w:p>
    <w:p w:rsidR="00687B07" w:rsidRDefault="00687B07" w:rsidP="00E61844">
      <w:pPr>
        <w:pStyle w:val="Paragraphedeliste"/>
        <w:numPr>
          <w:ilvl w:val="0"/>
          <w:numId w:val="3"/>
        </w:numPr>
      </w:pPr>
    </w:p>
    <w:p w:rsidR="00687B07" w:rsidRDefault="00687B07" w:rsidP="00E61844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drawing>
          <wp:inline distT="0" distB="0" distL="0" distR="0" wp14:anchorId="340D46A2" wp14:editId="5D1C8963">
            <wp:extent cx="4076700" cy="1438275"/>
            <wp:effectExtent l="0" t="0" r="0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44" w:rsidRDefault="00687B07" w:rsidP="00DD1478">
      <w:r>
        <w:t>F</w:t>
      </w:r>
      <w:r w:rsidR="00E61844">
        <w:t xml:space="preserve">  Espace verts (</w:t>
      </w:r>
      <w:r w:rsidR="00E25C53">
        <w:t>Stagiaire</w:t>
      </w:r>
      <w:r w:rsidR="00E61844">
        <w:t>)</w:t>
      </w:r>
    </w:p>
    <w:p w:rsidR="00E61844" w:rsidRDefault="00E61844" w:rsidP="00E61844">
      <w:pPr>
        <w:pStyle w:val="Paragraphedeliste"/>
        <w:numPr>
          <w:ilvl w:val="0"/>
          <w:numId w:val="3"/>
        </w:numPr>
      </w:pPr>
      <w:r>
        <w:t>Formation en ligne</w:t>
      </w:r>
    </w:p>
    <w:p w:rsidR="00E61844" w:rsidRDefault="00E61844" w:rsidP="00E61844">
      <w:pPr>
        <w:pStyle w:val="Paragraphedeliste"/>
        <w:numPr>
          <w:ilvl w:val="0"/>
          <w:numId w:val="3"/>
        </w:numPr>
      </w:pPr>
      <w:r>
        <w:t>Lire les articles</w:t>
      </w:r>
    </w:p>
    <w:p w:rsidR="00E61844" w:rsidRDefault="00E61844" w:rsidP="00E61844">
      <w:pPr>
        <w:pStyle w:val="Paragraphedeliste"/>
        <w:numPr>
          <w:ilvl w:val="0"/>
          <w:numId w:val="3"/>
        </w:numPr>
      </w:pPr>
      <w:r>
        <w:t>Télécharger  un document</w:t>
      </w:r>
    </w:p>
    <w:p w:rsidR="00687B07" w:rsidRDefault="00687B07" w:rsidP="00687B07">
      <w:pPr>
        <w:pStyle w:val="Titre2"/>
      </w:pPr>
      <w:r>
        <w:t>LIENS DE MENUS</w:t>
      </w:r>
    </w:p>
    <w:p w:rsidR="00687B07" w:rsidRDefault="00687B07" w:rsidP="00687B07">
      <w:r>
        <w:rPr>
          <w:noProof/>
          <w:lang w:eastAsia="fr-FR"/>
        </w:rPr>
        <w:drawing>
          <wp:inline distT="0" distB="0" distL="0" distR="0" wp14:anchorId="43CB421F" wp14:editId="67B474D4">
            <wp:extent cx="4762500" cy="264795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50" w:rsidRDefault="003D4850" w:rsidP="00687B07"/>
    <w:p w:rsidR="003D4850" w:rsidRDefault="003D4850" w:rsidP="00687B07">
      <w:r>
        <w:rPr>
          <w:noProof/>
          <w:lang w:eastAsia="fr-FR"/>
        </w:rPr>
        <w:drawing>
          <wp:inline distT="0" distB="0" distL="0" distR="0" wp14:anchorId="602EC5EB" wp14:editId="7560978F">
            <wp:extent cx="5972810" cy="1558290"/>
            <wp:effectExtent l="0" t="0" r="8890" b="381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44" w:rsidRPr="003260AA" w:rsidRDefault="00E61844" w:rsidP="00DD1478"/>
    <w:p w:rsidR="00B558A3" w:rsidRPr="003260AA" w:rsidRDefault="00B558A3" w:rsidP="003260AA">
      <w:pPr>
        <w:pStyle w:val="Titre2"/>
      </w:pPr>
      <w:r w:rsidRPr="003260AA">
        <w:t>MODULES</w:t>
      </w:r>
    </w:p>
    <w:p w:rsidR="00B558A3" w:rsidRPr="003260AA" w:rsidRDefault="00B558A3" w:rsidP="00DD1478"/>
    <w:p w:rsidR="00B558A3" w:rsidRPr="003260AA" w:rsidRDefault="00B558A3" w:rsidP="003260AA">
      <w:pPr>
        <w:pStyle w:val="Titre2"/>
      </w:pPr>
      <w:r w:rsidRPr="003260AA">
        <w:t>ARTICLES</w:t>
      </w:r>
    </w:p>
    <w:p w:rsidR="00DD1478" w:rsidRPr="003260AA" w:rsidRDefault="00687B07" w:rsidP="00DD1478">
      <w:r>
        <w:rPr>
          <w:noProof/>
          <w:lang w:eastAsia="fr-FR"/>
        </w:rPr>
        <w:drawing>
          <wp:inline distT="0" distB="0" distL="0" distR="0" wp14:anchorId="2ED399EE" wp14:editId="06C50A05">
            <wp:extent cx="5314950" cy="184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478" w:rsidRPr="003260AA" w:rsidSect="00797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315"/>
    <w:multiLevelType w:val="hybridMultilevel"/>
    <w:tmpl w:val="80940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0AF5"/>
    <w:multiLevelType w:val="hybridMultilevel"/>
    <w:tmpl w:val="A56E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D6F5C"/>
    <w:multiLevelType w:val="hybridMultilevel"/>
    <w:tmpl w:val="BCC0C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9F"/>
    <w:rsid w:val="00234FB2"/>
    <w:rsid w:val="003260AA"/>
    <w:rsid w:val="003D4850"/>
    <w:rsid w:val="005A7831"/>
    <w:rsid w:val="00687B07"/>
    <w:rsid w:val="006E40F9"/>
    <w:rsid w:val="007979D0"/>
    <w:rsid w:val="00797C59"/>
    <w:rsid w:val="00A0689F"/>
    <w:rsid w:val="00AC0F14"/>
    <w:rsid w:val="00B558A3"/>
    <w:rsid w:val="00CC661B"/>
    <w:rsid w:val="00CE1F9F"/>
    <w:rsid w:val="00CF3707"/>
    <w:rsid w:val="00DD1478"/>
    <w:rsid w:val="00E25C53"/>
    <w:rsid w:val="00E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6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9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0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6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26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6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9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0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6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26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1TO1FORMATION GESTION DES FORMATIONS</vt:lpstr>
      <vt:lpstr>    PRINCIPES</vt:lpstr>
      <vt:lpstr>    GROUPES UTILISATEURS</vt:lpstr>
      <vt:lpstr>    UTILISATEURS (TESTS)</vt:lpstr>
      <vt:lpstr>    NIVEAU D’ACCÈS </vt:lpstr>
      <vt:lpstr>    CATÉGORIES</vt:lpstr>
      <vt:lpstr>    DROITS DE LA CATÉGORIE</vt:lpstr>
      <vt:lpstr>    MENUS</vt:lpstr>
      <vt:lpstr>    LIENS DE MENUS</vt:lpstr>
      <vt:lpstr>    MODULES</vt:lpstr>
      <vt:lpstr>    ARTICLES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Broussegoutte</dc:creator>
  <cp:lastModifiedBy>Thierry Broussegoutte</cp:lastModifiedBy>
  <cp:revision>10</cp:revision>
  <dcterms:created xsi:type="dcterms:W3CDTF">2013-09-09T07:14:00Z</dcterms:created>
  <dcterms:modified xsi:type="dcterms:W3CDTF">2013-09-10T19:13:00Z</dcterms:modified>
</cp:coreProperties>
</file>